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B7BF" w14:textId="783E06AA" w:rsidR="00F92752" w:rsidRDefault="00F92752" w:rsidP="0001377B">
      <w:pPr>
        <w:snapToGrid w:val="0"/>
        <w:jc w:val="right"/>
      </w:pPr>
      <w:r>
        <w:rPr>
          <w:rFonts w:hint="eastAsia"/>
        </w:rPr>
        <w:t>足剣連大第０７－</w:t>
      </w:r>
      <w:r w:rsidR="00281B65" w:rsidRPr="00281B65">
        <w:rPr>
          <w:rFonts w:hint="eastAsia"/>
        </w:rPr>
        <w:t>０</w:t>
      </w:r>
      <w:r w:rsidR="00C114DF">
        <w:rPr>
          <w:rFonts w:hint="eastAsia"/>
        </w:rPr>
        <w:t>4</w:t>
      </w:r>
      <w:r>
        <w:rPr>
          <w:rFonts w:hint="eastAsia"/>
        </w:rPr>
        <w:t xml:space="preserve">号　</w:t>
      </w:r>
    </w:p>
    <w:p w14:paraId="3BAC072F" w14:textId="435DBA01" w:rsidR="00F92752" w:rsidRDefault="00F92752" w:rsidP="0001377B">
      <w:pPr>
        <w:snapToGrid w:val="0"/>
        <w:jc w:val="right"/>
      </w:pPr>
      <w:r>
        <w:rPr>
          <w:rFonts w:hint="eastAsia"/>
        </w:rPr>
        <w:t>令和</w:t>
      </w:r>
      <w:r w:rsidR="00724601">
        <w:rPr>
          <w:rFonts w:hint="eastAsia"/>
        </w:rPr>
        <w:t>7</w:t>
      </w:r>
      <w:r>
        <w:rPr>
          <w:rFonts w:hint="eastAsia"/>
        </w:rPr>
        <w:t>年</w:t>
      </w:r>
      <w:r w:rsidR="00C114DF">
        <w:rPr>
          <w:rFonts w:hint="eastAsia"/>
        </w:rPr>
        <w:t>7</w:t>
      </w:r>
      <w:r>
        <w:rPr>
          <w:rFonts w:hint="eastAsia"/>
        </w:rPr>
        <w:t>月</w:t>
      </w:r>
      <w:r w:rsidR="00476634">
        <w:rPr>
          <w:rFonts w:hint="eastAsia"/>
        </w:rPr>
        <w:t>13</w:t>
      </w:r>
      <w:r>
        <w:rPr>
          <w:rFonts w:hint="eastAsia"/>
        </w:rPr>
        <w:t xml:space="preserve">日　</w:t>
      </w:r>
    </w:p>
    <w:p w14:paraId="519C6606" w14:textId="77777777" w:rsidR="00F92752" w:rsidRDefault="00F92752" w:rsidP="0001377B">
      <w:pPr>
        <w:snapToGrid w:val="0"/>
      </w:pPr>
      <w:r>
        <w:rPr>
          <w:rFonts w:hint="eastAsia"/>
        </w:rPr>
        <w:t>各団体会長　様</w:t>
      </w:r>
    </w:p>
    <w:p w14:paraId="7802C6BF" w14:textId="77777777" w:rsidR="00F92752" w:rsidRDefault="00F92752" w:rsidP="0001377B">
      <w:pPr>
        <w:snapToGrid w:val="0"/>
      </w:pPr>
      <w:r>
        <w:rPr>
          <w:rFonts w:hint="eastAsia"/>
        </w:rPr>
        <w:t>事務責任者　様</w:t>
      </w:r>
    </w:p>
    <w:p w14:paraId="1D8F9409" w14:textId="77777777" w:rsidR="00F92752" w:rsidRDefault="00F92752" w:rsidP="0001377B">
      <w:pPr>
        <w:snapToGrid w:val="0"/>
        <w:jc w:val="right"/>
      </w:pPr>
      <w:r w:rsidRPr="00724601">
        <w:rPr>
          <w:rFonts w:hint="eastAsia"/>
          <w:spacing w:val="17"/>
          <w:kern w:val="0"/>
          <w:fitText w:val="1680" w:id="-715820800"/>
        </w:rPr>
        <w:t>足立区剣道連</w:t>
      </w:r>
      <w:r w:rsidRPr="00724601">
        <w:rPr>
          <w:rFonts w:hint="eastAsia"/>
          <w:spacing w:val="3"/>
          <w:kern w:val="0"/>
          <w:fitText w:val="1680" w:id="-715820800"/>
        </w:rPr>
        <w:t>盟</w:t>
      </w:r>
    </w:p>
    <w:p w14:paraId="39D1AF2A" w14:textId="282EE07B" w:rsidR="00783941" w:rsidRDefault="00F92752" w:rsidP="0001377B">
      <w:pPr>
        <w:snapToGrid w:val="0"/>
        <w:spacing w:line="360" w:lineRule="auto"/>
        <w:jc w:val="right"/>
      </w:pPr>
      <w:r>
        <w:rPr>
          <w:rFonts w:hint="eastAsia"/>
        </w:rPr>
        <w:t>会長　西村　和美</w:t>
      </w:r>
    </w:p>
    <w:p w14:paraId="61F752E0" w14:textId="0CD8319A" w:rsidR="00F92752" w:rsidRPr="00D9034C" w:rsidRDefault="00F92752" w:rsidP="0001377B">
      <w:pPr>
        <w:snapToGrid w:val="0"/>
        <w:spacing w:line="360" w:lineRule="auto"/>
        <w:jc w:val="center"/>
        <w:rPr>
          <w:sz w:val="28"/>
          <w:szCs w:val="32"/>
        </w:rPr>
      </w:pPr>
      <w:r w:rsidRPr="00D9034C">
        <w:rPr>
          <w:rFonts w:hint="eastAsia"/>
          <w:sz w:val="28"/>
          <w:szCs w:val="32"/>
        </w:rPr>
        <w:t>第</w:t>
      </w:r>
      <w:r w:rsidR="00C114DF">
        <w:rPr>
          <w:rFonts w:hint="eastAsia"/>
          <w:sz w:val="28"/>
          <w:szCs w:val="32"/>
        </w:rPr>
        <w:t>78</w:t>
      </w:r>
      <w:r w:rsidRPr="00D9034C">
        <w:rPr>
          <w:rFonts w:hint="eastAsia"/>
          <w:sz w:val="28"/>
          <w:szCs w:val="32"/>
        </w:rPr>
        <w:t>回</w:t>
      </w:r>
      <w:r w:rsidRPr="00D9034C">
        <w:rPr>
          <w:sz w:val="28"/>
          <w:szCs w:val="32"/>
        </w:rPr>
        <w:t xml:space="preserve"> </w:t>
      </w:r>
      <w:r w:rsidR="00C114DF">
        <w:rPr>
          <w:rFonts w:hint="eastAsia"/>
          <w:sz w:val="28"/>
          <w:szCs w:val="32"/>
        </w:rPr>
        <w:t>足立区民スポーツ剣道大会のお知らせ</w:t>
      </w:r>
    </w:p>
    <w:p w14:paraId="59A1C07E" w14:textId="1276B829" w:rsidR="00F92752" w:rsidRDefault="00C114DF" w:rsidP="00C114DF">
      <w:pPr>
        <w:snapToGrid w:val="0"/>
        <w:spacing w:line="360" w:lineRule="auto"/>
        <w:jc w:val="center"/>
      </w:pPr>
      <w:r>
        <w:rPr>
          <w:rFonts w:hint="eastAsia"/>
        </w:rPr>
        <w:t>標記</w:t>
      </w:r>
      <w:r w:rsidR="00F92752" w:rsidRPr="00F92752">
        <w:rPr>
          <w:rFonts w:hint="eastAsia"/>
        </w:rPr>
        <w:t>につ</w:t>
      </w:r>
      <w:r w:rsidR="007F0EEB">
        <w:rPr>
          <w:rFonts w:hint="eastAsia"/>
        </w:rPr>
        <w:t>き</w:t>
      </w:r>
      <w:r w:rsidR="00F92752" w:rsidRPr="00F92752">
        <w:rPr>
          <w:rFonts w:hint="eastAsia"/>
        </w:rPr>
        <w:t>下記のとおり開催いたします。各会、多数のご参加をお願い申し上げます。</w:t>
      </w:r>
    </w:p>
    <w:p w14:paraId="61D9B0A1" w14:textId="77777777" w:rsidR="00F92752" w:rsidRDefault="00F92752" w:rsidP="0001377B">
      <w:pPr>
        <w:pStyle w:val="aa"/>
        <w:snapToGrid w:val="0"/>
        <w:spacing w:line="360" w:lineRule="auto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F92752" w14:paraId="15D9585F" w14:textId="77777777" w:rsidTr="00F92752">
        <w:tc>
          <w:tcPr>
            <w:tcW w:w="1555" w:type="dxa"/>
          </w:tcPr>
          <w:p w14:paraId="410AEDA9" w14:textId="16101934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8639" w:type="dxa"/>
          </w:tcPr>
          <w:p w14:paraId="5B4C36A6" w14:textId="6E376DC8" w:rsidR="00F92752" w:rsidRDefault="00F92752" w:rsidP="008C3A5F">
            <w:bookmarkStart w:id="0" w:name="_Hlk203212452"/>
            <w:r w:rsidRPr="00F92752">
              <w:rPr>
                <w:rFonts w:hint="eastAsia"/>
              </w:rPr>
              <w:t>令和</w:t>
            </w:r>
            <w:r w:rsidRPr="00F92752">
              <w:t>7年</w:t>
            </w:r>
            <w:r w:rsidR="00C114DF">
              <w:rPr>
                <w:rFonts w:hint="eastAsia"/>
              </w:rPr>
              <w:t>9</w:t>
            </w:r>
            <w:r w:rsidRPr="00F92752">
              <w:t>月</w:t>
            </w:r>
            <w:r w:rsidR="00C114DF">
              <w:rPr>
                <w:rFonts w:hint="eastAsia"/>
              </w:rPr>
              <w:t>21</w:t>
            </w:r>
            <w:r w:rsidRPr="00F92752">
              <w:t>日(日)</w:t>
            </w:r>
            <w:bookmarkEnd w:id="0"/>
            <w:r w:rsidRPr="00F92752">
              <w:t xml:space="preserve">　　</w:t>
            </w:r>
            <w:r w:rsidR="00C114DF">
              <w:rPr>
                <w:rFonts w:hint="eastAsia"/>
              </w:rPr>
              <w:t>受付　午前9</w:t>
            </w:r>
            <w:r w:rsidRPr="00F92752">
              <w:t>時</w:t>
            </w:r>
          </w:p>
        </w:tc>
      </w:tr>
      <w:tr w:rsidR="00F92752" w14:paraId="7CACCCED" w14:textId="77777777" w:rsidTr="00F92752">
        <w:tc>
          <w:tcPr>
            <w:tcW w:w="1555" w:type="dxa"/>
          </w:tcPr>
          <w:p w14:paraId="4E1FF4BA" w14:textId="6F70751B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8639" w:type="dxa"/>
          </w:tcPr>
          <w:p w14:paraId="3AFC5099" w14:textId="217FB414" w:rsidR="00F92752" w:rsidRDefault="00F92752" w:rsidP="008C3A5F">
            <w:r w:rsidRPr="00F92752">
              <w:rPr>
                <w:rFonts w:hint="eastAsia"/>
              </w:rPr>
              <w:t>足立区総合スポーツセンター大体育室</w:t>
            </w:r>
          </w:p>
        </w:tc>
      </w:tr>
      <w:tr w:rsidR="00F92752" w14:paraId="1E27B411" w14:textId="77777777" w:rsidTr="00F92752">
        <w:tc>
          <w:tcPr>
            <w:tcW w:w="1555" w:type="dxa"/>
          </w:tcPr>
          <w:p w14:paraId="0C3EAE04" w14:textId="6850D544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主催</w:t>
            </w:r>
          </w:p>
        </w:tc>
        <w:tc>
          <w:tcPr>
            <w:tcW w:w="8639" w:type="dxa"/>
          </w:tcPr>
          <w:p w14:paraId="5BA68420" w14:textId="4A6DA0EC" w:rsidR="00F92752" w:rsidRDefault="00C60844" w:rsidP="008C3A5F">
            <w:r w:rsidRPr="00C60844">
              <w:rPr>
                <w:rFonts w:hint="eastAsia"/>
              </w:rPr>
              <w:t>足立区・（公財）足立区スポーツ協会</w:t>
            </w:r>
            <w:r>
              <w:rPr>
                <w:rFonts w:hint="eastAsia"/>
              </w:rPr>
              <w:t xml:space="preserve">　　　　主管：</w:t>
            </w:r>
            <w:r w:rsidR="00F92752" w:rsidRPr="00F92752">
              <w:rPr>
                <w:rFonts w:hint="eastAsia"/>
              </w:rPr>
              <w:t>足立区剣道連盟</w:t>
            </w:r>
          </w:p>
        </w:tc>
      </w:tr>
      <w:tr w:rsidR="00F92752" w14:paraId="00C06AE9" w14:textId="77777777" w:rsidTr="00F92752">
        <w:tc>
          <w:tcPr>
            <w:tcW w:w="1555" w:type="dxa"/>
          </w:tcPr>
          <w:p w14:paraId="7433ADFD" w14:textId="2DAE03A5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参加資格</w:t>
            </w:r>
          </w:p>
        </w:tc>
        <w:tc>
          <w:tcPr>
            <w:tcW w:w="8639" w:type="dxa"/>
          </w:tcPr>
          <w:p w14:paraId="7DA6BD7D" w14:textId="0D058835" w:rsidR="00F92752" w:rsidRDefault="00C114DF" w:rsidP="008C3A5F">
            <w:r w:rsidRPr="00C114DF">
              <w:rPr>
                <w:rFonts w:hint="eastAsia"/>
              </w:rPr>
              <w:t>足立区に在住、在勤および在学者</w:t>
            </w:r>
            <w:r w:rsidRPr="00C114DF">
              <w:t>(高校生以上)並びに、足立区剣道連盟登録会員</w:t>
            </w:r>
          </w:p>
        </w:tc>
      </w:tr>
      <w:tr w:rsidR="00F92752" w14:paraId="7541A120" w14:textId="77777777" w:rsidTr="00F92752">
        <w:tc>
          <w:tcPr>
            <w:tcW w:w="1555" w:type="dxa"/>
          </w:tcPr>
          <w:p w14:paraId="70D221EA" w14:textId="62F4DE91" w:rsidR="00F92752" w:rsidRDefault="00F92752" w:rsidP="008C3A5F">
            <w:pPr>
              <w:ind w:leftChars="50" w:left="105" w:rightChars="50" w:right="105"/>
              <w:jc w:val="distribute"/>
            </w:pPr>
            <w:r w:rsidRPr="00F92752">
              <w:rPr>
                <w:rFonts w:hint="eastAsia"/>
              </w:rPr>
              <w:t>競技</w:t>
            </w:r>
            <w:r>
              <w:rPr>
                <w:rFonts w:hint="eastAsia"/>
              </w:rPr>
              <w:t>部門</w:t>
            </w:r>
          </w:p>
        </w:tc>
        <w:tc>
          <w:tcPr>
            <w:tcW w:w="8639" w:type="dxa"/>
          </w:tcPr>
          <w:p w14:paraId="02A83D57" w14:textId="77777777" w:rsidR="00C114DF" w:rsidRDefault="00F92752" w:rsidP="00C114DF">
            <w:r>
              <w:rPr>
                <w:rFonts w:hint="eastAsia"/>
              </w:rPr>
              <w:t>①</w:t>
            </w:r>
            <w:r w:rsidR="00C114DF">
              <w:rPr>
                <w:rFonts w:hint="eastAsia"/>
              </w:rPr>
              <w:t>年齢別トーナメント試合（年齢の基準日は試合当日とする。）</w:t>
            </w:r>
          </w:p>
          <w:p w14:paraId="5A12467B" w14:textId="1B3BC768" w:rsidR="00C114DF" w:rsidRDefault="00C114DF" w:rsidP="00C114DF">
            <w:r>
              <w:rPr>
                <w:rFonts w:hint="eastAsia"/>
              </w:rPr>
              <w:t>②男子：</w:t>
            </w:r>
            <w:r w:rsidR="00AB4E57">
              <w:rPr>
                <w:rFonts w:hint="eastAsia"/>
              </w:rPr>
              <w:t>29</w:t>
            </w:r>
            <w:r>
              <w:t>歳以下、3</w:t>
            </w:r>
            <w:r w:rsidR="00AB4E57">
              <w:rPr>
                <w:rFonts w:hint="eastAsia"/>
              </w:rPr>
              <w:t>0</w:t>
            </w:r>
            <w:r>
              <w:t>歳～</w:t>
            </w:r>
            <w:r w:rsidR="00AB4E57">
              <w:rPr>
                <w:rFonts w:hint="eastAsia"/>
              </w:rPr>
              <w:t>39</w:t>
            </w:r>
            <w:r>
              <w:t>歳以下、</w:t>
            </w:r>
            <w:r w:rsidR="00AB4E57">
              <w:rPr>
                <w:rFonts w:hint="eastAsia"/>
              </w:rPr>
              <w:t>40</w:t>
            </w:r>
            <w:r>
              <w:t>歳～</w:t>
            </w:r>
            <w:r w:rsidR="00AB4E57">
              <w:rPr>
                <w:rFonts w:hint="eastAsia"/>
              </w:rPr>
              <w:t>49</w:t>
            </w:r>
            <w:r>
              <w:t>歳以下、</w:t>
            </w:r>
            <w:r w:rsidR="00AB4E57">
              <w:rPr>
                <w:rFonts w:hint="eastAsia"/>
              </w:rPr>
              <w:t>50</w:t>
            </w:r>
            <w:r>
              <w:t>歳～</w:t>
            </w:r>
            <w:r w:rsidR="00AB4E57">
              <w:rPr>
                <w:rFonts w:hint="eastAsia"/>
              </w:rPr>
              <w:t>59</w:t>
            </w:r>
            <w:r>
              <w:t>歳以下、</w:t>
            </w:r>
          </w:p>
          <w:p w14:paraId="0B45F4EC" w14:textId="620BBAA3" w:rsidR="00C114DF" w:rsidRDefault="00AB4E57" w:rsidP="00C114DF">
            <w:pPr>
              <w:ind w:leftChars="400" w:left="1050" w:hangingChars="100" w:hanging="210"/>
            </w:pPr>
            <w:r>
              <w:rPr>
                <w:rFonts w:hint="eastAsia"/>
              </w:rPr>
              <w:t>60</w:t>
            </w:r>
            <w:r w:rsidR="00C114DF">
              <w:t>歳</w:t>
            </w:r>
            <w:r w:rsidR="00C114DF">
              <w:rPr>
                <w:rFonts w:hint="eastAsia"/>
              </w:rPr>
              <w:t>～</w:t>
            </w:r>
            <w:r>
              <w:rPr>
                <w:rFonts w:hint="eastAsia"/>
              </w:rPr>
              <w:t>69</w:t>
            </w:r>
            <w:r w:rsidR="00C114DF">
              <w:rPr>
                <w:rFonts w:hint="eastAsia"/>
              </w:rPr>
              <w:t>歳以下、</w:t>
            </w:r>
            <w:r>
              <w:rPr>
                <w:rFonts w:hint="eastAsia"/>
              </w:rPr>
              <w:t>70</w:t>
            </w:r>
            <w:r w:rsidR="00C114DF">
              <w:rPr>
                <w:rFonts w:hint="eastAsia"/>
              </w:rPr>
              <w:t>歳</w:t>
            </w:r>
            <w:r w:rsidR="00C114DF">
              <w:t>以上</w:t>
            </w:r>
          </w:p>
          <w:p w14:paraId="486C13D5" w14:textId="3A5EA920" w:rsidR="00F92752" w:rsidRDefault="00C114DF" w:rsidP="004372FC">
            <w:r>
              <w:rPr>
                <w:rFonts w:hint="eastAsia"/>
              </w:rPr>
              <w:t>③女子：</w:t>
            </w:r>
            <w:r>
              <w:t>35歳以下、36歳～</w:t>
            </w:r>
            <w:r w:rsidR="00AB4E57">
              <w:rPr>
                <w:rFonts w:hint="eastAsia"/>
              </w:rPr>
              <w:t>59</w:t>
            </w:r>
            <w:r>
              <w:t>歳以下、</w:t>
            </w:r>
            <w:r w:rsidR="00AB4E57">
              <w:rPr>
                <w:rFonts w:hint="eastAsia"/>
              </w:rPr>
              <w:t>60</w:t>
            </w:r>
            <w:r>
              <w:t>歳以上</w:t>
            </w:r>
          </w:p>
        </w:tc>
      </w:tr>
      <w:tr w:rsidR="00F92752" w14:paraId="1910BA81" w14:textId="77777777" w:rsidTr="00F92752">
        <w:tc>
          <w:tcPr>
            <w:tcW w:w="1555" w:type="dxa"/>
          </w:tcPr>
          <w:p w14:paraId="71CF4527" w14:textId="3302910C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試合</w:t>
            </w:r>
            <w:r w:rsidR="007F0EEB">
              <w:rPr>
                <w:rFonts w:hint="eastAsia"/>
              </w:rPr>
              <w:t>・</w:t>
            </w:r>
            <w:r w:rsidR="005A0F3E">
              <w:rPr>
                <w:rFonts w:hint="eastAsia"/>
              </w:rPr>
              <w:t>審判</w:t>
            </w:r>
          </w:p>
        </w:tc>
        <w:tc>
          <w:tcPr>
            <w:tcW w:w="8639" w:type="dxa"/>
          </w:tcPr>
          <w:p w14:paraId="05D0F38B" w14:textId="64595F25" w:rsidR="00F92752" w:rsidRDefault="004372FC" w:rsidP="008C3A5F">
            <w:r>
              <w:rPr>
                <w:rFonts w:hint="eastAsia"/>
              </w:rPr>
              <w:t>①</w:t>
            </w:r>
            <w:r w:rsidR="00F92752">
              <w:rPr>
                <w:rFonts w:hint="eastAsia"/>
              </w:rPr>
              <w:t>全日本剣道連盟試合・審判規則並びに剣道試合・審判細則による。</w:t>
            </w:r>
          </w:p>
          <w:p w14:paraId="11DFF822" w14:textId="394654C9" w:rsidR="00F92752" w:rsidRDefault="004372FC" w:rsidP="004372FC">
            <w:pPr>
              <w:ind w:left="210" w:hangingChars="100" w:hanging="210"/>
            </w:pPr>
            <w:r>
              <w:rPr>
                <w:rFonts w:hint="eastAsia"/>
              </w:rPr>
              <w:t>②</w:t>
            </w:r>
            <w:r w:rsidR="00F92752">
              <w:rPr>
                <w:rFonts w:hint="eastAsia"/>
              </w:rPr>
              <w:t>試合時間は</w:t>
            </w:r>
            <w:r w:rsidR="00714E89">
              <w:rPr>
                <w:rFonts w:hint="eastAsia"/>
              </w:rPr>
              <w:t>３</w:t>
            </w:r>
            <w:r w:rsidR="00F92752">
              <w:t>分</w:t>
            </w:r>
            <w:r w:rsidR="00671EF1">
              <w:rPr>
                <w:rFonts w:hint="eastAsia"/>
              </w:rPr>
              <w:t>3本勝負</w:t>
            </w:r>
            <w:r w:rsidR="00D9034C">
              <w:rPr>
                <w:rFonts w:hint="eastAsia"/>
              </w:rPr>
              <w:t>とし、</w:t>
            </w:r>
            <w:r w:rsidR="007F0EEB">
              <w:rPr>
                <w:rFonts w:hint="eastAsia"/>
              </w:rPr>
              <w:t>時間内に</w:t>
            </w:r>
            <w:r w:rsidR="00F92752">
              <w:t>勝敗が決しない場合は</w:t>
            </w:r>
            <w:r>
              <w:rPr>
                <w:rFonts w:hint="eastAsia"/>
              </w:rPr>
              <w:t>延長戦1本勝負、3分毎に時間を区切り勝敗の決するまで行なう</w:t>
            </w:r>
            <w:r w:rsidR="00F92752">
              <w:t>。</w:t>
            </w:r>
          </w:p>
          <w:p w14:paraId="615BCF49" w14:textId="77777777" w:rsidR="00F92752" w:rsidRDefault="004372FC" w:rsidP="008C3A5F">
            <w:r>
              <w:rPr>
                <w:rFonts w:hint="eastAsia"/>
              </w:rPr>
              <w:t>③審判員は、原則として、参加する4段以上の選手および専任審判員で行なう。</w:t>
            </w:r>
          </w:p>
          <w:p w14:paraId="19CD001A" w14:textId="6F03B6FD" w:rsidR="005A0F3E" w:rsidRDefault="005A0F3E" w:rsidP="005A0F3E">
            <w:r>
              <w:rPr>
                <w:rFonts w:hint="eastAsia"/>
              </w:rPr>
              <w:t>④審判員の服装は、審判規則第</w:t>
            </w:r>
            <w:r>
              <w:t>23条の服装、もしくは</w:t>
            </w:r>
            <w:r w:rsidR="000456C1">
              <w:rPr>
                <w:rFonts w:hint="eastAsia"/>
              </w:rPr>
              <w:t>剣道</w:t>
            </w:r>
            <w:r>
              <w:t>着袴</w:t>
            </w:r>
            <w:r w:rsidR="00476634">
              <w:rPr>
                <w:rFonts w:hint="eastAsia"/>
              </w:rPr>
              <w:t>とする</w:t>
            </w:r>
            <w:r>
              <w:t>。</w:t>
            </w:r>
          </w:p>
          <w:p w14:paraId="6D2DF113" w14:textId="2305823C" w:rsidR="005A0F3E" w:rsidRDefault="005A0F3E" w:rsidP="005A0F3E">
            <w:r>
              <w:rPr>
                <w:rFonts w:hint="eastAsia"/>
              </w:rPr>
              <w:t>⑤</w:t>
            </w:r>
            <w:r w:rsidR="00476634">
              <w:rPr>
                <w:rFonts w:hint="eastAsia"/>
              </w:rPr>
              <w:t>審判員</w:t>
            </w:r>
            <w:r w:rsidR="007F0EEB">
              <w:rPr>
                <w:rFonts w:hint="eastAsia"/>
              </w:rPr>
              <w:t>は</w:t>
            </w:r>
            <w:r>
              <w:t>8時30分</w:t>
            </w:r>
            <w:r w:rsidR="007F0EEB">
              <w:rPr>
                <w:rFonts w:hint="eastAsia"/>
              </w:rPr>
              <w:t>に集合し試合場設営、9時30分に審判会議</w:t>
            </w:r>
            <w:r>
              <w:t>。印鑑</w:t>
            </w:r>
            <w:r w:rsidR="00476634">
              <w:rPr>
                <w:rFonts w:hint="eastAsia"/>
              </w:rPr>
              <w:t>持参</w:t>
            </w:r>
            <w:r>
              <w:t>。</w:t>
            </w:r>
          </w:p>
          <w:p w14:paraId="379CE52D" w14:textId="4FB25A10" w:rsidR="00476634" w:rsidRPr="007F0EEB" w:rsidRDefault="00476634" w:rsidP="007F0EEB">
            <w:pPr>
              <w:ind w:left="210" w:hangingChars="100" w:hanging="210"/>
            </w:pPr>
            <w:r>
              <w:rPr>
                <w:rFonts w:hint="eastAsia"/>
              </w:rPr>
              <w:t>⑥</w:t>
            </w:r>
            <w:r w:rsidR="007F0EEB">
              <w:rPr>
                <w:rFonts w:hint="eastAsia"/>
              </w:rPr>
              <w:t>参加する4段以上の選手は、8/3審判講習会、8/24城東ブロック講習会に出席することが望ましい。</w:t>
            </w:r>
          </w:p>
        </w:tc>
      </w:tr>
      <w:tr w:rsidR="00D9034C" w14:paraId="499628F0" w14:textId="77777777" w:rsidTr="00F92752">
        <w:tc>
          <w:tcPr>
            <w:tcW w:w="1555" w:type="dxa"/>
          </w:tcPr>
          <w:p w14:paraId="5701AC9F" w14:textId="2552BBE2" w:rsidR="00D9034C" w:rsidRDefault="00D9034C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表彰</w:t>
            </w:r>
          </w:p>
        </w:tc>
        <w:tc>
          <w:tcPr>
            <w:tcW w:w="8639" w:type="dxa"/>
          </w:tcPr>
          <w:p w14:paraId="76482A92" w14:textId="7CCD31C0" w:rsidR="00D9034C" w:rsidRDefault="00714E89" w:rsidP="008C3A5F">
            <w:r>
              <w:rPr>
                <w:rFonts w:hint="eastAsia"/>
              </w:rPr>
              <w:t>優勝・</w:t>
            </w:r>
            <w:r w:rsidR="00D9034C">
              <w:rPr>
                <w:rFonts w:hint="eastAsia"/>
              </w:rPr>
              <w:t>準優勝</w:t>
            </w:r>
            <w:r>
              <w:rPr>
                <w:rFonts w:hint="eastAsia"/>
              </w:rPr>
              <w:t>・</w:t>
            </w:r>
            <w:r w:rsidR="00D9034C">
              <w:rPr>
                <w:rFonts w:hint="eastAsia"/>
              </w:rPr>
              <w:t>第三位</w:t>
            </w:r>
            <w:r w:rsidR="004372FC">
              <w:rPr>
                <w:rFonts w:hint="eastAsia"/>
              </w:rPr>
              <w:t>（2名</w:t>
            </w:r>
            <w:r w:rsidR="004372FC">
              <w:t>）</w:t>
            </w:r>
            <w:r>
              <w:rPr>
                <w:rFonts w:hint="eastAsia"/>
              </w:rPr>
              <w:t>に、</w:t>
            </w:r>
            <w:r w:rsidR="00D9034C">
              <w:t>賞状</w:t>
            </w:r>
            <w:r w:rsidR="00D9034C">
              <w:rPr>
                <w:rFonts w:hint="eastAsia"/>
              </w:rPr>
              <w:t>・</w:t>
            </w:r>
            <w:r w:rsidR="00D9034C">
              <w:t>メダル</w:t>
            </w:r>
            <w:r>
              <w:rPr>
                <w:rFonts w:hint="eastAsia"/>
              </w:rPr>
              <w:t>を授与する</w:t>
            </w:r>
            <w:r w:rsidR="004372FC">
              <w:rPr>
                <w:rFonts w:hint="eastAsia"/>
              </w:rPr>
              <w:t>。</w:t>
            </w:r>
          </w:p>
        </w:tc>
      </w:tr>
      <w:tr w:rsidR="00F92752" w14:paraId="51075739" w14:textId="77777777" w:rsidTr="00F92752">
        <w:tc>
          <w:tcPr>
            <w:tcW w:w="1555" w:type="dxa"/>
          </w:tcPr>
          <w:p w14:paraId="16146E6F" w14:textId="78B5F104" w:rsidR="00F92752" w:rsidRDefault="00F92752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参加料</w:t>
            </w:r>
          </w:p>
        </w:tc>
        <w:tc>
          <w:tcPr>
            <w:tcW w:w="8639" w:type="dxa"/>
          </w:tcPr>
          <w:p w14:paraId="5EFB963E" w14:textId="3AA0A270" w:rsidR="00F92752" w:rsidRDefault="00281B65" w:rsidP="008C3A5F">
            <w:r w:rsidRPr="00281B65">
              <w:rPr>
                <w:rFonts w:hint="eastAsia"/>
              </w:rPr>
              <w:t>＊</w:t>
            </w:r>
            <w:r w:rsidR="00F92752">
              <w:t>1</w:t>
            </w:r>
            <w:r w:rsidR="004372FC">
              <w:rPr>
                <w:rFonts w:hint="eastAsia"/>
              </w:rPr>
              <w:t>人1,</w:t>
            </w:r>
            <w:r w:rsidR="00426DF2">
              <w:rPr>
                <w:rFonts w:hint="eastAsia"/>
              </w:rPr>
              <w:t>5</w:t>
            </w:r>
            <w:r w:rsidR="004372FC">
              <w:rPr>
                <w:rFonts w:hint="eastAsia"/>
              </w:rPr>
              <w:t>00</w:t>
            </w:r>
            <w:r w:rsidR="00F92752" w:rsidRPr="00281B65">
              <w:t>円（</w:t>
            </w:r>
            <w:r w:rsidR="004372FC">
              <w:rPr>
                <w:rFonts w:hint="eastAsia"/>
              </w:rPr>
              <w:t>昼食・</w:t>
            </w:r>
            <w:r w:rsidR="00F92752">
              <w:t>傷害保険料を含む）</w:t>
            </w:r>
          </w:p>
          <w:p w14:paraId="538DAD1C" w14:textId="25FD2B68" w:rsidR="00281B65" w:rsidRDefault="00281B65" w:rsidP="008C3A5F">
            <w:r w:rsidRPr="00281B65">
              <w:rPr>
                <w:rFonts w:hint="eastAsia"/>
              </w:rPr>
              <w:t>＊</w:t>
            </w:r>
            <w:r w:rsidR="00111327">
              <w:rPr>
                <w:rFonts w:hint="eastAsia"/>
              </w:rPr>
              <w:t>各会一括して郵便振替にてお願いします。</w:t>
            </w:r>
          </w:p>
          <w:p w14:paraId="28DD68B9" w14:textId="60E2BC27" w:rsidR="00F92752" w:rsidRDefault="00281B65" w:rsidP="008C3A5F">
            <w:r w:rsidRPr="00281B65">
              <w:rPr>
                <w:rFonts w:hint="eastAsia"/>
              </w:rPr>
              <w:t>＊</w:t>
            </w:r>
            <w:r w:rsidR="00111327">
              <w:rPr>
                <w:rFonts w:hint="eastAsia"/>
              </w:rPr>
              <w:t>ゆうちょ銀行　〇一九店</w:t>
            </w:r>
            <w:r w:rsidR="00266C48">
              <w:rPr>
                <w:rFonts w:hint="eastAsia"/>
              </w:rPr>
              <w:t xml:space="preserve"> 【</w:t>
            </w:r>
            <w:r w:rsidR="00266C48" w:rsidRPr="00266C48">
              <w:rPr>
                <w:rFonts w:hint="eastAsia"/>
              </w:rPr>
              <w:t>口座番号</w:t>
            </w:r>
            <w:r w:rsidR="00266C48">
              <w:rPr>
                <w:rFonts w:hint="eastAsia"/>
              </w:rPr>
              <w:t>】</w:t>
            </w:r>
            <w:r w:rsidR="00266C48" w:rsidRPr="00266C48">
              <w:t>00110-1-772530</w:t>
            </w:r>
            <w:r w:rsidR="00266C48">
              <w:rPr>
                <w:rFonts w:hint="eastAsia"/>
              </w:rPr>
              <w:t>【</w:t>
            </w:r>
            <w:r w:rsidR="00266C48" w:rsidRPr="00266C48">
              <w:t>加入者名</w:t>
            </w:r>
            <w:r w:rsidR="00266C48">
              <w:rPr>
                <w:rFonts w:hint="eastAsia"/>
              </w:rPr>
              <w:t>】</w:t>
            </w:r>
            <w:r w:rsidR="00266C48" w:rsidRPr="00266C48">
              <w:t>足立区剣道連盟</w:t>
            </w:r>
          </w:p>
        </w:tc>
      </w:tr>
      <w:tr w:rsidR="00D9034C" w:rsidRPr="00266C48" w14:paraId="262E21EE" w14:textId="77777777" w:rsidTr="00F92752">
        <w:tc>
          <w:tcPr>
            <w:tcW w:w="1555" w:type="dxa"/>
          </w:tcPr>
          <w:p w14:paraId="4A0272D7" w14:textId="77E2D342" w:rsidR="00D9034C" w:rsidRDefault="00D9034C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申込先</w:t>
            </w:r>
          </w:p>
        </w:tc>
        <w:tc>
          <w:tcPr>
            <w:tcW w:w="8639" w:type="dxa"/>
          </w:tcPr>
          <w:p w14:paraId="00A44ED6" w14:textId="273CE63B" w:rsidR="00D9034C" w:rsidRDefault="00D9034C" w:rsidP="008C3A5F">
            <w:r w:rsidRPr="00D9034C">
              <w:rPr>
                <w:rFonts w:hint="eastAsia"/>
              </w:rPr>
              <w:t>飯島辰之事務局長まで</w:t>
            </w:r>
            <w:r>
              <w:rPr>
                <w:rFonts w:hint="eastAsia"/>
              </w:rPr>
              <w:t>【</w:t>
            </w:r>
            <w:r w:rsidRPr="00D9034C">
              <w:rPr>
                <w:rFonts w:hint="eastAsia"/>
              </w:rPr>
              <w:t>メール</w:t>
            </w:r>
            <w:r>
              <w:rPr>
                <w:rFonts w:hint="eastAsia"/>
              </w:rPr>
              <w:t>】</w:t>
            </w:r>
            <w:r w:rsidRPr="00D9034C">
              <w:t>mermaid_tatsu2@yahoo.co.jp</w:t>
            </w:r>
            <w:r w:rsidR="002175C8">
              <w:rPr>
                <w:rFonts w:hint="eastAsia"/>
              </w:rPr>
              <w:t>（</w:t>
            </w:r>
            <w:r w:rsidR="00942748">
              <w:rPr>
                <w:rFonts w:hint="eastAsia"/>
              </w:rPr>
              <w:t>別紙</w:t>
            </w:r>
            <w:r w:rsidR="002175C8">
              <w:rPr>
                <w:rFonts w:hint="eastAsia"/>
              </w:rPr>
              <w:t>PDFを添付する）</w:t>
            </w:r>
          </w:p>
          <w:p w14:paraId="5AFC9006" w14:textId="2B8A1DBA" w:rsidR="00266C48" w:rsidRPr="00266C48" w:rsidRDefault="00266C48" w:rsidP="008C3A5F">
            <w:r>
              <w:rPr>
                <w:rFonts w:hint="eastAsia"/>
              </w:rPr>
              <w:t>【郵送】</w:t>
            </w:r>
            <w:r w:rsidRPr="00266C48">
              <w:rPr>
                <w:rFonts w:hint="eastAsia"/>
              </w:rPr>
              <w:t>〒</w:t>
            </w:r>
            <w:r w:rsidRPr="00266C48">
              <w:t>125-0062葛飾区青戸2-14-17</w:t>
            </w:r>
            <w:r>
              <w:rPr>
                <w:rFonts w:hint="eastAsia"/>
              </w:rPr>
              <w:t>【FAX】</w:t>
            </w:r>
            <w:r w:rsidRPr="00266C48">
              <w:t>03-3693-2927</w:t>
            </w:r>
          </w:p>
        </w:tc>
      </w:tr>
      <w:tr w:rsidR="00D9034C" w14:paraId="2B0AFB86" w14:textId="77777777" w:rsidTr="00F92752">
        <w:tc>
          <w:tcPr>
            <w:tcW w:w="1555" w:type="dxa"/>
          </w:tcPr>
          <w:p w14:paraId="5DED8037" w14:textId="1FA941A7" w:rsidR="00D9034C" w:rsidRDefault="00D9034C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申込期日</w:t>
            </w:r>
          </w:p>
        </w:tc>
        <w:tc>
          <w:tcPr>
            <w:tcW w:w="8639" w:type="dxa"/>
          </w:tcPr>
          <w:p w14:paraId="7B5C9D49" w14:textId="3DD439F3" w:rsidR="00D9034C" w:rsidRPr="00D9034C" w:rsidRDefault="00D9034C" w:rsidP="008C3A5F">
            <w:r w:rsidRPr="00D9034C"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 w:rsidRPr="00D9034C">
              <w:t>年</w:t>
            </w:r>
            <w:r w:rsidR="00AB4E57">
              <w:rPr>
                <w:rFonts w:hint="eastAsia"/>
              </w:rPr>
              <w:t>8</w:t>
            </w:r>
            <w:r w:rsidRPr="00D9034C">
              <w:t>月</w:t>
            </w:r>
            <w:r w:rsidR="00AB4E57">
              <w:rPr>
                <w:rFonts w:hint="eastAsia"/>
              </w:rPr>
              <w:t>2</w:t>
            </w:r>
            <w:r w:rsidR="00213A3E">
              <w:rPr>
                <w:rFonts w:hint="eastAsia"/>
              </w:rPr>
              <w:t>3</w:t>
            </w:r>
            <w:r w:rsidRPr="00D9034C">
              <w:t>日</w:t>
            </w:r>
            <w:r>
              <w:rPr>
                <w:rFonts w:hint="eastAsia"/>
              </w:rPr>
              <w:t>（</w:t>
            </w:r>
            <w:r w:rsidR="00213A3E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  <w:r w:rsidR="00266C48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※</w:t>
            </w:r>
            <w:r w:rsidR="00266C48">
              <w:rPr>
                <w:rFonts w:hint="eastAsia"/>
              </w:rPr>
              <w:t xml:space="preserve"> 入金も含め、</w:t>
            </w:r>
            <w:r w:rsidRPr="00D9034C">
              <w:t>期日厳守</w:t>
            </w:r>
            <w:r w:rsidR="00266C48">
              <w:rPr>
                <w:rFonts w:hint="eastAsia"/>
              </w:rPr>
              <w:t>）</w:t>
            </w:r>
          </w:p>
        </w:tc>
      </w:tr>
      <w:tr w:rsidR="00D9034C" w14:paraId="2EE326C4" w14:textId="77777777" w:rsidTr="00F92752">
        <w:tc>
          <w:tcPr>
            <w:tcW w:w="1555" w:type="dxa"/>
          </w:tcPr>
          <w:p w14:paraId="5CFBCDB1" w14:textId="1DD206F7" w:rsidR="00D9034C" w:rsidRDefault="002175C8" w:rsidP="008C3A5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639" w:type="dxa"/>
          </w:tcPr>
          <w:p w14:paraId="524A0A06" w14:textId="3C557862" w:rsidR="002175C8" w:rsidRDefault="002175C8" w:rsidP="008C3A5F">
            <w:r>
              <w:rPr>
                <w:rFonts w:hint="eastAsia"/>
              </w:rPr>
              <w:t>①</w:t>
            </w:r>
            <w:r w:rsidR="005A0F3E" w:rsidRPr="005A0F3E">
              <w:rPr>
                <w:rFonts w:hint="eastAsia"/>
              </w:rPr>
              <w:t>申し込み後棄権がないよう、各団体の責任者は</w:t>
            </w:r>
            <w:r w:rsidR="00476634">
              <w:rPr>
                <w:rFonts w:hint="eastAsia"/>
              </w:rPr>
              <w:t>留意</w:t>
            </w:r>
            <w:r w:rsidR="005A0F3E" w:rsidRPr="005A0F3E">
              <w:rPr>
                <w:rFonts w:hint="eastAsia"/>
              </w:rPr>
              <w:t>。</w:t>
            </w:r>
          </w:p>
          <w:p w14:paraId="381288D4" w14:textId="213E3F81" w:rsidR="002175C8" w:rsidRDefault="002175C8" w:rsidP="00111327">
            <w:r>
              <w:rPr>
                <w:rFonts w:hint="eastAsia"/>
              </w:rPr>
              <w:t>②</w:t>
            </w:r>
            <w:r w:rsidR="005A0F3E" w:rsidRPr="005A0F3E">
              <w:rPr>
                <w:rFonts w:hint="eastAsia"/>
              </w:rPr>
              <w:t>選手は、必ず所属団体名、姓を記した名札をつける。</w:t>
            </w:r>
          </w:p>
          <w:p w14:paraId="42A0C4B5" w14:textId="0CD12A96" w:rsidR="005A0F3E" w:rsidRDefault="005A0F3E" w:rsidP="00111327">
            <w:r>
              <w:rPr>
                <w:rFonts w:hint="eastAsia"/>
              </w:rPr>
              <w:t>③</w:t>
            </w:r>
            <w:r w:rsidRPr="005A0F3E">
              <w:rPr>
                <w:rFonts w:hint="eastAsia"/>
              </w:rPr>
              <w:t>大会終了後、全員で合同稽古を行う予定。</w:t>
            </w:r>
          </w:p>
          <w:p w14:paraId="3A180EA6" w14:textId="0186C9B6" w:rsidR="002175C8" w:rsidRDefault="002175C8" w:rsidP="008C3A5F">
            <w:r>
              <w:rPr>
                <w:rFonts w:hint="eastAsia"/>
              </w:rPr>
              <w:t>④</w:t>
            </w:r>
            <w:r>
              <w:t xml:space="preserve"> 選手は、マウスガード</w:t>
            </w:r>
            <w:r w:rsidR="005A0F3E">
              <w:rPr>
                <w:rFonts w:hint="eastAsia"/>
              </w:rPr>
              <w:t>または</w:t>
            </w:r>
            <w:r>
              <w:t>、面マスク</w:t>
            </w:r>
            <w:r w:rsidR="005A0F3E">
              <w:rPr>
                <w:rFonts w:hint="eastAsia"/>
              </w:rPr>
              <w:t>を着用する。</w:t>
            </w:r>
          </w:p>
          <w:p w14:paraId="4F75A580" w14:textId="77777777" w:rsidR="00C60844" w:rsidRDefault="002175C8" w:rsidP="008C3A5F">
            <w:r>
              <w:rPr>
                <w:rFonts w:hint="eastAsia"/>
              </w:rPr>
              <w:t>⑤</w:t>
            </w:r>
            <w:r w:rsidR="00C60844" w:rsidRPr="00C60844">
              <w:rPr>
                <w:rFonts w:hint="eastAsia"/>
              </w:rPr>
              <w:t>営利目的または不特定多数の者に公開もしくは頒布する目的で、ビデオ撮影等を</w:t>
            </w:r>
          </w:p>
          <w:p w14:paraId="73EC2B92" w14:textId="0FF6E914" w:rsidR="00D9034C" w:rsidRDefault="00C60844" w:rsidP="00C60844">
            <w:pPr>
              <w:ind w:firstLineChars="100" w:firstLine="210"/>
            </w:pPr>
            <w:r w:rsidRPr="00C60844">
              <w:rPr>
                <w:rFonts w:hint="eastAsia"/>
              </w:rPr>
              <w:t>行なうこと</w:t>
            </w:r>
            <w:r w:rsidR="00476634">
              <w:rPr>
                <w:rFonts w:hint="eastAsia"/>
              </w:rPr>
              <w:t>を</w:t>
            </w:r>
            <w:r w:rsidRPr="00C60844">
              <w:rPr>
                <w:rFonts w:hint="eastAsia"/>
              </w:rPr>
              <w:t>禁止</w:t>
            </w:r>
            <w:r w:rsidR="00476634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14:paraId="430EEE92" w14:textId="4C70974C" w:rsidR="008C3A5F" w:rsidRPr="00D9034C" w:rsidRDefault="008C3A5F" w:rsidP="008C3A5F">
            <w:r>
              <w:rPr>
                <w:rFonts w:hint="eastAsia"/>
              </w:rPr>
              <w:t>⑥ 当日、靴入れ（ビニール袋等）を各自準備すること</w:t>
            </w:r>
            <w:r w:rsidR="00C60844">
              <w:rPr>
                <w:rFonts w:hint="eastAsia"/>
              </w:rPr>
              <w:t>。</w:t>
            </w:r>
          </w:p>
        </w:tc>
      </w:tr>
    </w:tbl>
    <w:p w14:paraId="7759F304" w14:textId="2459D3E9" w:rsidR="00F92752" w:rsidRDefault="007F0EEB" w:rsidP="007F0EEB">
      <w:pPr>
        <w:snapToGrid w:val="0"/>
        <w:ind w:firstLineChars="4500" w:firstLine="9450"/>
      </w:pPr>
      <w:r>
        <w:rPr>
          <w:rFonts w:hint="eastAsia"/>
        </w:rPr>
        <w:t>以上</w:t>
      </w:r>
    </w:p>
    <w:p w14:paraId="29576C28" w14:textId="549E7F8B" w:rsidR="00C60844" w:rsidRDefault="002175C8" w:rsidP="00C60844">
      <w:pPr>
        <w:spacing w:line="0" w:lineRule="atLeast"/>
        <w:ind w:left="1260" w:hangingChars="600" w:hanging="1260"/>
        <w:jc w:val="center"/>
        <w:rPr>
          <w:b/>
          <w:sz w:val="28"/>
          <w:szCs w:val="28"/>
        </w:rPr>
      </w:pPr>
      <w:r>
        <w:br w:type="page"/>
      </w:r>
      <w:r w:rsidR="00C60844" w:rsidRPr="00695B8F">
        <w:rPr>
          <w:rFonts w:hint="eastAsia"/>
          <w:b/>
          <w:sz w:val="28"/>
          <w:szCs w:val="28"/>
        </w:rPr>
        <w:lastRenderedPageBreak/>
        <w:t>第</w:t>
      </w:r>
      <w:r w:rsidR="00C60844">
        <w:rPr>
          <w:rFonts w:hint="eastAsia"/>
          <w:b/>
          <w:sz w:val="28"/>
          <w:szCs w:val="28"/>
        </w:rPr>
        <w:t>７８</w:t>
      </w:r>
      <w:r w:rsidR="00C60844" w:rsidRPr="00695B8F">
        <w:rPr>
          <w:rFonts w:hint="eastAsia"/>
          <w:b/>
          <w:sz w:val="28"/>
          <w:szCs w:val="28"/>
        </w:rPr>
        <w:t>回足立区民体育大会剣道大会</w:t>
      </w:r>
      <w:r w:rsidR="00C60844">
        <w:rPr>
          <w:rFonts w:hint="eastAsia"/>
          <w:b/>
          <w:sz w:val="28"/>
          <w:szCs w:val="28"/>
        </w:rPr>
        <w:t>参加</w:t>
      </w:r>
      <w:r w:rsidR="00C60844" w:rsidRPr="00695B8F">
        <w:rPr>
          <w:rFonts w:hint="eastAsia"/>
          <w:b/>
          <w:sz w:val="28"/>
          <w:szCs w:val="28"/>
        </w:rPr>
        <w:t>申込書</w:t>
      </w:r>
    </w:p>
    <w:p w14:paraId="50CDD8E8" w14:textId="39CC163E" w:rsidR="00C60844" w:rsidRPr="009F72DE" w:rsidRDefault="00C60844" w:rsidP="00C60844">
      <w:pPr>
        <w:spacing w:line="0" w:lineRule="atLeast"/>
        <w:jc w:val="center"/>
        <w:rPr>
          <w:iCs/>
          <w:sz w:val="28"/>
          <w:szCs w:val="28"/>
        </w:rPr>
      </w:pPr>
      <w:r w:rsidRPr="00C210AF">
        <w:rPr>
          <w:rFonts w:hint="eastAsia"/>
          <w:b/>
          <w:i/>
          <w:sz w:val="16"/>
          <w:szCs w:val="16"/>
        </w:rPr>
        <w:t xml:space="preserve">　</w:t>
      </w:r>
      <w:r>
        <w:rPr>
          <w:rFonts w:hint="eastAsia"/>
          <w:b/>
          <w:sz w:val="16"/>
          <w:szCs w:val="16"/>
        </w:rPr>
        <w:t xml:space="preserve">　　　　　　　　　　　　　　　　　　　　　　　　　　　　　　　　　　　　　　　　</w:t>
      </w:r>
      <w:r w:rsidRPr="00C132C5">
        <w:rPr>
          <w:rFonts w:hint="eastAsia"/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７年　　月</w:t>
      </w:r>
      <w:r w:rsidRPr="00C60844">
        <w:rPr>
          <w:rFonts w:hint="eastAsia"/>
          <w:b/>
          <w:iCs/>
          <w:sz w:val="28"/>
          <w:szCs w:val="28"/>
        </w:rPr>
        <w:t xml:space="preserve">　　</w:t>
      </w:r>
      <w:r>
        <w:rPr>
          <w:rFonts w:hint="eastAsia"/>
          <w:b/>
          <w:iCs/>
          <w:sz w:val="28"/>
          <w:szCs w:val="28"/>
        </w:rPr>
        <w:t>日</w:t>
      </w:r>
    </w:p>
    <w:p w14:paraId="04072C27" w14:textId="7C61B6A8" w:rsidR="00C60844" w:rsidRDefault="00C60844" w:rsidP="00C60844">
      <w:pPr>
        <w:spacing w:line="240" w:lineRule="atLeast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488D" wp14:editId="4E9D254F">
                <wp:simplePos x="0" y="0"/>
                <wp:positionH relativeFrom="column">
                  <wp:posOffset>3766850</wp:posOffset>
                </wp:positionH>
                <wp:positionV relativeFrom="paragraph">
                  <wp:posOffset>348423</wp:posOffset>
                </wp:positionV>
                <wp:extent cx="2392192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663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pt,27.45pt" to="484.9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2612C">
        <w:rPr>
          <w:rFonts w:hint="eastAsia"/>
          <w:b/>
          <w:szCs w:val="21"/>
        </w:rPr>
        <w:t xml:space="preserve">　</w:t>
      </w:r>
      <w:r w:rsidRPr="00C60844">
        <w:rPr>
          <w:rFonts w:hint="eastAsia"/>
          <w:b/>
          <w:szCs w:val="21"/>
        </w:rPr>
        <w:t>令和</w:t>
      </w:r>
      <w:r w:rsidRPr="00C60844">
        <w:rPr>
          <w:b/>
          <w:szCs w:val="21"/>
        </w:rPr>
        <w:t>7年9月21日(日)</w:t>
      </w:r>
      <w:r>
        <w:rPr>
          <w:rFonts w:hint="eastAsia"/>
          <w:b/>
          <w:szCs w:val="21"/>
        </w:rPr>
        <w:t>実施</w:t>
      </w:r>
      <w:r w:rsidRPr="0032612C">
        <w:rPr>
          <w:rFonts w:hint="eastAsia"/>
          <w:b/>
          <w:szCs w:val="21"/>
        </w:rPr>
        <w:t xml:space="preserve">　</w:t>
      </w:r>
      <w:r w:rsidR="000A51F5">
        <w:rPr>
          <w:rFonts w:hint="eastAsia"/>
          <w:b/>
          <w:szCs w:val="21"/>
        </w:rPr>
        <w:t xml:space="preserve">　8月22日(金)申込締切</w:t>
      </w:r>
      <w:r>
        <w:rPr>
          <w:rFonts w:hint="eastAsia"/>
          <w:b/>
          <w:szCs w:val="21"/>
        </w:rPr>
        <w:t xml:space="preserve">　</w:t>
      </w:r>
      <w:r w:rsidR="000A51F5">
        <w:rPr>
          <w:rFonts w:hint="eastAsia"/>
          <w:b/>
          <w:szCs w:val="21"/>
        </w:rPr>
        <w:t xml:space="preserve">　</w:t>
      </w:r>
      <w:r w:rsidRPr="00695B8F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e"/>
        <w:tblW w:w="4950" w:type="pct"/>
        <w:tblInd w:w="-5" w:type="dxa"/>
        <w:tblLook w:val="04A0" w:firstRow="1" w:lastRow="0" w:firstColumn="1" w:lastColumn="0" w:noHBand="0" w:noVBand="1"/>
      </w:tblPr>
      <w:tblGrid>
        <w:gridCol w:w="2252"/>
        <w:gridCol w:w="803"/>
        <w:gridCol w:w="1599"/>
        <w:gridCol w:w="1350"/>
        <w:gridCol w:w="749"/>
        <w:gridCol w:w="751"/>
        <w:gridCol w:w="2588"/>
      </w:tblGrid>
      <w:tr w:rsidR="00C60844" w:rsidRPr="00D30B48" w14:paraId="1225BAC5" w14:textId="77777777" w:rsidTr="00E42A6E">
        <w:trPr>
          <w:trHeight w:val="753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86A11" w14:textId="14A5AB8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01728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9FDD1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男女</w:t>
            </w:r>
          </w:p>
        </w:tc>
        <w:tc>
          <w:tcPr>
            <w:tcW w:w="7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B2DA5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2CA03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CC256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830A4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12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EBD6C" w14:textId="77777777" w:rsidR="00C60844" w:rsidRPr="00F01728" w:rsidRDefault="00C60844" w:rsidP="00E42A6E">
            <w:pPr>
              <w:jc w:val="center"/>
              <w:rPr>
                <w:sz w:val="24"/>
                <w:szCs w:val="24"/>
              </w:rPr>
            </w:pPr>
            <w:r w:rsidRPr="00F01728">
              <w:rPr>
                <w:rFonts w:hint="eastAsia"/>
                <w:sz w:val="24"/>
                <w:szCs w:val="24"/>
              </w:rPr>
              <w:t>住　　　所</w:t>
            </w:r>
          </w:p>
        </w:tc>
      </w:tr>
      <w:tr w:rsidR="00C60844" w:rsidRPr="00D30B48" w14:paraId="30C297D9" w14:textId="77777777" w:rsidTr="00E42A6E">
        <w:trPr>
          <w:trHeight w:val="581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7AC5A6" w14:textId="77777777" w:rsidR="00C60844" w:rsidRPr="00F54494" w:rsidRDefault="00C60844" w:rsidP="00E42A6E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D3FFB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C4F62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E3C38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8ED1D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D30ED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AC134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266C03F0" w14:textId="77777777" w:rsidTr="00E42A6E">
        <w:trPr>
          <w:trHeight w:val="561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481CE6" w14:textId="77777777" w:rsidR="00C60844" w:rsidRPr="00F54494" w:rsidRDefault="00C60844" w:rsidP="00E42A6E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97ED1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2FAE8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06E18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8A6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74D3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B0E9A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13C8694E" w14:textId="77777777" w:rsidTr="00E42A6E">
        <w:trPr>
          <w:trHeight w:val="555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FC76F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2BE78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1F6EF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AF389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D97E6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372F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6DDD2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04CB29DB" w14:textId="77777777" w:rsidTr="00E42A6E">
        <w:trPr>
          <w:trHeight w:val="549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7C88AB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3B0FE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9F08E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E4582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D88D4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72FEA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60A6F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7CD5D0D1" w14:textId="77777777" w:rsidTr="00E42A6E">
        <w:trPr>
          <w:trHeight w:val="429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116EC2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2C4CC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4820D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1E0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3BB8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F0076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1B2D1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22145609" w14:textId="77777777" w:rsidTr="00E42A6E">
        <w:trPr>
          <w:trHeight w:val="538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8DA69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FCAFC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DB0B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2295C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98BA2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E9E32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79D90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02EE85CC" w14:textId="77777777" w:rsidTr="00E42A6E">
        <w:trPr>
          <w:trHeight w:val="560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355E02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42034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74E9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5E3F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8367A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ED0CB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CD9DA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77A81F37" w14:textId="77777777" w:rsidTr="00E42A6E">
        <w:trPr>
          <w:trHeight w:val="560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8F917E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D52F7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47D16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F870A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C6081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EEE7C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FD8AC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3CAF2E7C" w14:textId="77777777" w:rsidTr="00E42A6E">
        <w:trPr>
          <w:trHeight w:val="560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C26DEE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FFB22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21F9F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3C931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19A5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6954C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A73F5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37841325" w14:textId="77777777" w:rsidTr="00E42A6E">
        <w:trPr>
          <w:trHeight w:val="560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971288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EA9D2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C2E4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28A5C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2A3B1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EA6F2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9677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5727656F" w14:textId="77777777" w:rsidTr="00E42A6E">
        <w:trPr>
          <w:trHeight w:val="560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F49F5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51BD6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9C6CC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C42E0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E38C8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52D58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956E5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60844" w:rsidRPr="00D30B48" w14:paraId="68CF7C28" w14:textId="77777777" w:rsidTr="00E42A6E">
        <w:trPr>
          <w:trHeight w:val="551"/>
        </w:trPr>
        <w:tc>
          <w:tcPr>
            <w:tcW w:w="11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6B2FCA" w14:textId="77777777" w:rsidR="00C60844" w:rsidRPr="00F54494" w:rsidRDefault="00C60844" w:rsidP="00E42A6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151168" w14:textId="77777777" w:rsidR="00C60844" w:rsidRPr="00D30B48" w:rsidRDefault="00C60844" w:rsidP="00E42A6E">
            <w:pPr>
              <w:jc w:val="center"/>
              <w:rPr>
                <w:sz w:val="22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97F07" w14:textId="77777777" w:rsidR="00C60844" w:rsidRPr="00D30B48" w:rsidRDefault="00C60844" w:rsidP="00E42A6E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9AE484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3D85E7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46C29E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A4D6C0" w14:textId="77777777" w:rsidR="00C60844" w:rsidRPr="00D30B48" w:rsidRDefault="00C60844" w:rsidP="00E42A6E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14:paraId="71084D71" w14:textId="25D7244D" w:rsidR="00842C98" w:rsidRDefault="00842C98" w:rsidP="00842C98">
      <w:pPr>
        <w:snapToGrid w:val="0"/>
        <w:spacing w:line="12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※参加申込書に虚偽がないこと。</w:t>
      </w:r>
    </w:p>
    <w:p w14:paraId="5C6CDA5A" w14:textId="5ED373A4" w:rsidR="00C60844" w:rsidRPr="00D57255" w:rsidRDefault="00C60844" w:rsidP="00842C98">
      <w:pPr>
        <w:snapToGrid w:val="0"/>
        <w:spacing w:line="120" w:lineRule="atLeast"/>
        <w:jc w:val="left"/>
        <w:rPr>
          <w:b/>
          <w:sz w:val="24"/>
          <w:szCs w:val="24"/>
        </w:rPr>
      </w:pPr>
      <w:r w:rsidRPr="00D57255">
        <w:rPr>
          <w:rFonts w:hint="eastAsia"/>
          <w:b/>
          <w:sz w:val="24"/>
          <w:szCs w:val="24"/>
        </w:rPr>
        <w:t>※年齢の基準日は試合当日とする。</w:t>
      </w:r>
    </w:p>
    <w:p w14:paraId="57019665" w14:textId="77777777" w:rsidR="00C60844" w:rsidRDefault="00C60844" w:rsidP="00842C98">
      <w:pPr>
        <w:snapToGrid w:val="0"/>
        <w:spacing w:line="120" w:lineRule="atLeast"/>
        <w:jc w:val="left"/>
        <w:rPr>
          <w:b/>
          <w:sz w:val="24"/>
          <w:szCs w:val="24"/>
        </w:rPr>
      </w:pPr>
      <w:r w:rsidRPr="00F01728">
        <w:rPr>
          <w:rFonts w:hint="eastAsia"/>
          <w:b/>
          <w:sz w:val="24"/>
          <w:szCs w:val="24"/>
        </w:rPr>
        <w:t>※この申込書は組合せの時、切り離して使用するので</w:t>
      </w:r>
      <w:r w:rsidRPr="00F01728">
        <w:rPr>
          <w:rFonts w:hint="eastAsia"/>
          <w:b/>
          <w:sz w:val="24"/>
          <w:szCs w:val="24"/>
          <w:u w:val="single"/>
        </w:rPr>
        <w:t>、各行ごとに団体名を記入する</w:t>
      </w:r>
      <w:r w:rsidRPr="00F01728">
        <w:rPr>
          <w:rFonts w:hint="eastAsia"/>
          <w:b/>
          <w:sz w:val="24"/>
          <w:szCs w:val="24"/>
        </w:rPr>
        <w:t>こと。</w:t>
      </w:r>
    </w:p>
    <w:sectPr w:rsidR="00C60844" w:rsidSect="00F9275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E932" w14:textId="77777777" w:rsidR="006D2949" w:rsidRDefault="006D2949" w:rsidP="00714E89">
      <w:r>
        <w:separator/>
      </w:r>
    </w:p>
  </w:endnote>
  <w:endnote w:type="continuationSeparator" w:id="0">
    <w:p w14:paraId="2C1A489C" w14:textId="77777777" w:rsidR="006D2949" w:rsidRDefault="006D2949" w:rsidP="0071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789F" w14:textId="77777777" w:rsidR="006D2949" w:rsidRDefault="006D2949" w:rsidP="00714E89">
      <w:r>
        <w:separator/>
      </w:r>
    </w:p>
  </w:footnote>
  <w:footnote w:type="continuationSeparator" w:id="0">
    <w:p w14:paraId="206BCA05" w14:textId="77777777" w:rsidR="006D2949" w:rsidRDefault="006D2949" w:rsidP="0071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2"/>
    <w:rsid w:val="0001377B"/>
    <w:rsid w:val="000456C1"/>
    <w:rsid w:val="00070C67"/>
    <w:rsid w:val="00077857"/>
    <w:rsid w:val="000A1998"/>
    <w:rsid w:val="000A51F5"/>
    <w:rsid w:val="000A7F95"/>
    <w:rsid w:val="000E6D3B"/>
    <w:rsid w:val="00111327"/>
    <w:rsid w:val="00125015"/>
    <w:rsid w:val="001459C9"/>
    <w:rsid w:val="00213A3E"/>
    <w:rsid w:val="002175C8"/>
    <w:rsid w:val="00266C48"/>
    <w:rsid w:val="00281B65"/>
    <w:rsid w:val="002C7D28"/>
    <w:rsid w:val="002D4C6E"/>
    <w:rsid w:val="00372A74"/>
    <w:rsid w:val="003F030D"/>
    <w:rsid w:val="00401EF5"/>
    <w:rsid w:val="00426DF2"/>
    <w:rsid w:val="004372FC"/>
    <w:rsid w:val="0044643E"/>
    <w:rsid w:val="00476634"/>
    <w:rsid w:val="004B40BA"/>
    <w:rsid w:val="004B50CD"/>
    <w:rsid w:val="004C024C"/>
    <w:rsid w:val="0050190D"/>
    <w:rsid w:val="0056332E"/>
    <w:rsid w:val="005A0CAC"/>
    <w:rsid w:val="005A0F3E"/>
    <w:rsid w:val="005E1E40"/>
    <w:rsid w:val="005F098B"/>
    <w:rsid w:val="00613555"/>
    <w:rsid w:val="00626B88"/>
    <w:rsid w:val="006278C9"/>
    <w:rsid w:val="0063438E"/>
    <w:rsid w:val="00671EF1"/>
    <w:rsid w:val="006752E9"/>
    <w:rsid w:val="006D2949"/>
    <w:rsid w:val="006D5817"/>
    <w:rsid w:val="00714E89"/>
    <w:rsid w:val="00724601"/>
    <w:rsid w:val="00753629"/>
    <w:rsid w:val="00783941"/>
    <w:rsid w:val="007F0DD0"/>
    <w:rsid w:val="007F0EEB"/>
    <w:rsid w:val="00805473"/>
    <w:rsid w:val="00842C98"/>
    <w:rsid w:val="00845F2F"/>
    <w:rsid w:val="0085203C"/>
    <w:rsid w:val="00864495"/>
    <w:rsid w:val="0089508E"/>
    <w:rsid w:val="008A1F0E"/>
    <w:rsid w:val="008B5C20"/>
    <w:rsid w:val="008C3A5F"/>
    <w:rsid w:val="009234C4"/>
    <w:rsid w:val="00942748"/>
    <w:rsid w:val="009923A8"/>
    <w:rsid w:val="009C5FEE"/>
    <w:rsid w:val="009E4C08"/>
    <w:rsid w:val="00A308CB"/>
    <w:rsid w:val="00A92D7C"/>
    <w:rsid w:val="00AB09D4"/>
    <w:rsid w:val="00AB17E8"/>
    <w:rsid w:val="00AB4E57"/>
    <w:rsid w:val="00BB09D5"/>
    <w:rsid w:val="00C114DF"/>
    <w:rsid w:val="00C430E0"/>
    <w:rsid w:val="00C60844"/>
    <w:rsid w:val="00D43B95"/>
    <w:rsid w:val="00D9034C"/>
    <w:rsid w:val="00DD105B"/>
    <w:rsid w:val="00DF2019"/>
    <w:rsid w:val="00DF78D1"/>
    <w:rsid w:val="00E05AA8"/>
    <w:rsid w:val="00E31A24"/>
    <w:rsid w:val="00E46633"/>
    <w:rsid w:val="00EA276D"/>
    <w:rsid w:val="00EA71CF"/>
    <w:rsid w:val="00EF727B"/>
    <w:rsid w:val="00F01C80"/>
    <w:rsid w:val="00F317B6"/>
    <w:rsid w:val="00F8261B"/>
    <w:rsid w:val="00F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88EF"/>
  <w15:chartTrackingRefBased/>
  <w15:docId w15:val="{256DBEB0-D8BB-4BA8-B298-D762616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7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7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7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7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75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2752"/>
    <w:pPr>
      <w:jc w:val="center"/>
    </w:pPr>
  </w:style>
  <w:style w:type="character" w:customStyle="1" w:styleId="ab">
    <w:name w:val="記 (文字)"/>
    <w:basedOn w:val="a0"/>
    <w:link w:val="aa"/>
    <w:uiPriority w:val="99"/>
    <w:rsid w:val="00F92752"/>
  </w:style>
  <w:style w:type="paragraph" w:styleId="ac">
    <w:name w:val="Closing"/>
    <w:basedOn w:val="a"/>
    <w:link w:val="ad"/>
    <w:uiPriority w:val="99"/>
    <w:unhideWhenUsed/>
    <w:rsid w:val="00F92752"/>
    <w:pPr>
      <w:jc w:val="right"/>
    </w:pPr>
  </w:style>
  <w:style w:type="character" w:customStyle="1" w:styleId="ad">
    <w:name w:val="結語 (文字)"/>
    <w:basedOn w:val="a0"/>
    <w:link w:val="ac"/>
    <w:uiPriority w:val="99"/>
    <w:rsid w:val="00F92752"/>
  </w:style>
  <w:style w:type="table" w:styleId="ae">
    <w:name w:val="Table Grid"/>
    <w:basedOn w:val="a1"/>
    <w:uiPriority w:val="59"/>
    <w:rsid w:val="00F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9034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034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14E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14E89"/>
  </w:style>
  <w:style w:type="paragraph" w:styleId="af3">
    <w:name w:val="footer"/>
    <w:basedOn w:val="a"/>
    <w:link w:val="af4"/>
    <w:uiPriority w:val="99"/>
    <w:unhideWhenUsed/>
    <w:rsid w:val="00714E8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1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隆俊 海藤</dc:creator>
  <cp:keywords/>
  <dc:description/>
  <cp:lastModifiedBy>辰之 飯島</cp:lastModifiedBy>
  <cp:revision>2</cp:revision>
  <cp:lastPrinted>2025-07-14T00:26:00Z</cp:lastPrinted>
  <dcterms:created xsi:type="dcterms:W3CDTF">2025-07-14T01:53:00Z</dcterms:created>
  <dcterms:modified xsi:type="dcterms:W3CDTF">2025-07-14T01:53:00Z</dcterms:modified>
</cp:coreProperties>
</file>